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2E5DDF">
      <w:pPr>
        <w:spacing w:after="0" w:line="240" w:lineRule="auto"/>
        <w:ind w:left="-851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35F89">
        <w:rPr>
          <w:rFonts w:ascii="Times New Roman" w:hAnsi="Times New Roman" w:cs="Times New Roman"/>
          <w:b/>
          <w:color w:val="FF0000"/>
          <w:sz w:val="44"/>
          <w:szCs w:val="44"/>
        </w:rPr>
        <w:t>«Психологическая готовность ребёнка к школе»</w:t>
      </w: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732F" w:rsidRPr="00435F89" w:rsidRDefault="00197F9F" w:rsidP="00A77C73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Уважаемые мамы и папы!</w:t>
      </w:r>
      <w:r w:rsidR="002E5DDF" w:rsidRPr="00435F89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97F9F" w:rsidRPr="00435F89" w:rsidRDefault="002E5DD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-354965</wp:posOffset>
            </wp:positionH>
            <wp:positionV relativeFrom="paragraph">
              <wp:posOffset>628650</wp:posOffset>
            </wp:positionV>
            <wp:extent cx="3962400" cy="4559300"/>
            <wp:effectExtent l="0" t="0" r="0" b="0"/>
            <wp:wrapThrough wrapText="bothSides">
              <wp:wrapPolygon edited="0">
                <wp:start x="17654" y="722"/>
                <wp:lineTo x="15058" y="1083"/>
                <wp:lineTo x="12046" y="1805"/>
                <wp:lineTo x="12046" y="2347"/>
                <wp:lineTo x="4673" y="2708"/>
                <wp:lineTo x="2077" y="3069"/>
                <wp:lineTo x="2077" y="3791"/>
                <wp:lineTo x="1038" y="3971"/>
                <wp:lineTo x="727" y="5144"/>
                <wp:lineTo x="623" y="5686"/>
                <wp:lineTo x="208" y="6318"/>
                <wp:lineTo x="312" y="8123"/>
                <wp:lineTo x="1142" y="9567"/>
                <wp:lineTo x="2700" y="11011"/>
                <wp:lineTo x="2492" y="11462"/>
                <wp:lineTo x="1765" y="12455"/>
                <wp:lineTo x="1350" y="13177"/>
                <wp:lineTo x="935" y="14621"/>
                <wp:lineTo x="1350" y="15162"/>
                <wp:lineTo x="2077" y="15343"/>
                <wp:lineTo x="4050" y="18231"/>
                <wp:lineTo x="3635" y="18953"/>
                <wp:lineTo x="3427" y="19494"/>
                <wp:lineTo x="3323" y="20216"/>
                <wp:lineTo x="3842" y="20848"/>
                <wp:lineTo x="4673" y="21119"/>
                <wp:lineTo x="5400" y="21480"/>
                <wp:lineTo x="5608" y="21480"/>
                <wp:lineTo x="6231" y="21480"/>
                <wp:lineTo x="6335" y="21480"/>
                <wp:lineTo x="6854" y="21119"/>
                <wp:lineTo x="8204" y="21119"/>
                <wp:lineTo x="13915" y="19945"/>
                <wp:lineTo x="18588" y="19675"/>
                <wp:lineTo x="19731" y="18862"/>
                <wp:lineTo x="18277" y="16787"/>
                <wp:lineTo x="18173" y="15343"/>
                <wp:lineTo x="20458" y="13899"/>
                <wp:lineTo x="20769" y="12996"/>
                <wp:lineTo x="20458" y="12545"/>
                <wp:lineTo x="19627" y="12455"/>
                <wp:lineTo x="18588" y="11011"/>
                <wp:lineTo x="18069" y="9567"/>
                <wp:lineTo x="19627" y="8123"/>
                <wp:lineTo x="19627" y="6679"/>
                <wp:lineTo x="20146" y="5235"/>
                <wp:lineTo x="20562" y="5235"/>
                <wp:lineTo x="21288" y="4242"/>
                <wp:lineTo x="21185" y="3791"/>
                <wp:lineTo x="20665" y="2347"/>
                <wp:lineTo x="18381" y="722"/>
                <wp:lineTo x="17654" y="722"/>
              </wp:wrapPolygon>
            </wp:wrapThrough>
            <wp:docPr id="2" name="Рисунок 2" descr="C:\Users\Lenovo\Desktop\53\сайт\0_102f52_b4e68c1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53\сайт\0_102f52_b4e68c12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F9F" w:rsidRPr="00435F89">
        <w:rPr>
          <w:rFonts w:ascii="Times New Roman" w:hAnsi="Times New Roman" w:cs="Times New Roman"/>
          <w:sz w:val="32"/>
          <w:szCs w:val="32"/>
        </w:rPr>
        <w:t>Приближается то время, когда ваш ребенок будет носить гордое звание первоклассника. И в связи с этим у вас, как у родителей возникает масса волнений и переживаний: где и как подготовить ребенка к школе, нужно ли это, что ребёнок должен знать и уметь перед школой, в шесть или семь лет отдать его в первый класс и так далее.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Универсального ответа на эти вопросы нет – каждый ребенок индивидуален. Некоторые дети уже в шесть лет полностью готовы к школе, а с другими детьми в семь лет возникает много хлопот. Но одно можно сказать точно – готовить детей к школе обязательно нужно, потому что это станет отличным подспорьем в первом классе, поможет в обучении, значительно облегчит адаптационный период.</w:t>
      </w: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35F89" w:rsidRPr="00435F89" w:rsidRDefault="00435F89" w:rsidP="00A77C73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Что включает в себя психологическая готовность к школе?</w:t>
      </w: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В литературе существует множество классификаций готовности ребенка к школе, но все они сводятся к одному: </w:t>
      </w:r>
      <w:r w:rsidRPr="00435F89">
        <w:rPr>
          <w:rFonts w:ascii="Times New Roman" w:hAnsi="Times New Roman" w:cs="Times New Roman"/>
          <w:b/>
          <w:i/>
          <w:color w:val="002060"/>
          <w:sz w:val="32"/>
          <w:szCs w:val="32"/>
        </w:rPr>
        <w:t>готовность к школе подразделяется на физиологический, психологический и познавательный аспект, каждый из которых включает в себя целый ряд составляющих.</w:t>
      </w:r>
      <w:r w:rsidRPr="00435F8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435F89">
        <w:rPr>
          <w:rFonts w:ascii="Times New Roman" w:hAnsi="Times New Roman" w:cs="Times New Roman"/>
          <w:sz w:val="32"/>
          <w:szCs w:val="32"/>
        </w:rPr>
        <w:t xml:space="preserve">Все виды готовности должны гармонично сочетаться в ребенке. Если что-то не развито или </w:t>
      </w:r>
      <w:r w:rsidRPr="00435F89">
        <w:rPr>
          <w:rFonts w:ascii="Times New Roman" w:hAnsi="Times New Roman" w:cs="Times New Roman"/>
          <w:sz w:val="32"/>
          <w:szCs w:val="32"/>
        </w:rPr>
        <w:lastRenderedPageBreak/>
        <w:t>развито не в полной мере, то это может послужить проблемам в обучении в школе, общении со сверстниками, усвоении новых знаний и так далее.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E5DDF" w:rsidRPr="00435F89" w:rsidRDefault="002E5DD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5F89">
        <w:rPr>
          <w:rFonts w:ascii="Times New Roman" w:hAnsi="Times New Roman" w:cs="Times New Roman"/>
          <w:b/>
          <w:color w:val="002060"/>
          <w:sz w:val="32"/>
          <w:szCs w:val="32"/>
        </w:rPr>
        <w:t>Физиологическая готовность ребенка к школе</w:t>
      </w: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Этот аспект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Кроме этого, физиологическая готовность подразумевает развитие мелкой моторики (пальчиков), координации движения. Ребенок должен знать, в какой руке и как нужно держать ручку. А также ребенок при поступлении в первый класс должен знать, соблюдать и понимать важность соблюдения основных гигиенических норм: правильная поза за столом, осанка и т. п.</w:t>
      </w: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5F89">
        <w:rPr>
          <w:rFonts w:ascii="Times New Roman" w:hAnsi="Times New Roman" w:cs="Times New Roman"/>
          <w:b/>
          <w:color w:val="002060"/>
          <w:sz w:val="32"/>
          <w:szCs w:val="32"/>
        </w:rPr>
        <w:t>Психологическая готовность ребенка к школе</w:t>
      </w:r>
    </w:p>
    <w:p w:rsidR="00197F9F" w:rsidRPr="00435F89" w:rsidRDefault="00197F9F" w:rsidP="00A77C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Психологический аспект готовности включает в себя три компонента: </w:t>
      </w:r>
      <w:r w:rsidRPr="00435F89">
        <w:rPr>
          <w:rFonts w:ascii="Times New Roman" w:hAnsi="Times New Roman" w:cs="Times New Roman"/>
          <w:b/>
          <w:i/>
          <w:color w:val="7030A0"/>
          <w:sz w:val="32"/>
          <w:szCs w:val="32"/>
        </w:rPr>
        <w:t>интеллектуальная готовность, личностная и социальная, эмоционально-волевая</w:t>
      </w:r>
      <w:r w:rsidRPr="00435F89">
        <w:rPr>
          <w:rFonts w:ascii="Times New Roman" w:hAnsi="Times New Roman" w:cs="Times New Roman"/>
          <w:sz w:val="32"/>
          <w:szCs w:val="32"/>
        </w:rPr>
        <w:t>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Интеллектуальная готовность к школе: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к первому классу у ребенка должен быть запас определенных знаний (речь о них пойдет ниже);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он доложен ориентироваться в пространстве, то есть знать, как пройти в школу и обратно, до магазина и так далее;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ребенок должен стремиться к получению новых знаний, то есть он должен быть любознателен;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должны соответствовать возрасту развитие его памяти, речи, мышления.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Личностная и социальная готовность подразумевает следующее: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lastRenderedPageBreak/>
        <w:t>• ребенок должен быть коммуникабельным, то есть уметь общаться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• нравственное развитие, ребенок должен понимать, что </w:t>
      </w:r>
      <w:r w:rsidR="00A77C73" w:rsidRPr="00435F89">
        <w:rPr>
          <w:rFonts w:ascii="Times New Roman" w:hAnsi="Times New Roman" w:cs="Times New Roman"/>
          <w:sz w:val="32"/>
          <w:szCs w:val="32"/>
        </w:rPr>
        <w:t>«</w:t>
      </w:r>
      <w:r w:rsidRPr="00435F89">
        <w:rPr>
          <w:rFonts w:ascii="Times New Roman" w:hAnsi="Times New Roman" w:cs="Times New Roman"/>
          <w:sz w:val="32"/>
          <w:szCs w:val="32"/>
        </w:rPr>
        <w:t>хорошо</w:t>
      </w:r>
      <w:r w:rsidR="00A77C73" w:rsidRPr="00435F89">
        <w:rPr>
          <w:rFonts w:ascii="Times New Roman" w:hAnsi="Times New Roman" w:cs="Times New Roman"/>
          <w:sz w:val="32"/>
          <w:szCs w:val="32"/>
        </w:rPr>
        <w:t>»</w:t>
      </w:r>
      <w:r w:rsidRPr="00435F89">
        <w:rPr>
          <w:rFonts w:ascii="Times New Roman" w:hAnsi="Times New Roman" w:cs="Times New Roman"/>
          <w:sz w:val="32"/>
          <w:szCs w:val="32"/>
        </w:rPr>
        <w:t xml:space="preserve">, а что – </w:t>
      </w:r>
      <w:r w:rsidR="00A77C73" w:rsidRPr="00435F89">
        <w:rPr>
          <w:rFonts w:ascii="Times New Roman" w:hAnsi="Times New Roman" w:cs="Times New Roman"/>
          <w:sz w:val="32"/>
          <w:szCs w:val="32"/>
        </w:rPr>
        <w:t>«</w:t>
      </w:r>
      <w:r w:rsidRPr="00435F89">
        <w:rPr>
          <w:rFonts w:ascii="Times New Roman" w:hAnsi="Times New Roman" w:cs="Times New Roman"/>
          <w:sz w:val="32"/>
          <w:szCs w:val="32"/>
        </w:rPr>
        <w:t>плохо</w:t>
      </w:r>
      <w:r w:rsidR="00A77C73" w:rsidRPr="00435F89">
        <w:rPr>
          <w:rFonts w:ascii="Times New Roman" w:hAnsi="Times New Roman" w:cs="Times New Roman"/>
          <w:sz w:val="32"/>
          <w:szCs w:val="32"/>
        </w:rPr>
        <w:t>»</w:t>
      </w:r>
      <w:r w:rsidRPr="00435F89">
        <w:rPr>
          <w:rFonts w:ascii="Times New Roman" w:hAnsi="Times New Roman" w:cs="Times New Roman"/>
          <w:sz w:val="32"/>
          <w:szCs w:val="32"/>
        </w:rPr>
        <w:t>;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ребенок должен принимать поставленную педагогом задачу, внимательно выслушивая, уточняя неясные моменты, а после выполнения он должен адекватно оценивать свою работу, признавать свои ошибки, если таковые имеются.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Эмоционально-волевая готовность</w:t>
      </w:r>
      <w:r w:rsidRPr="00435F89">
        <w:rPr>
          <w:rFonts w:ascii="Times New Roman" w:hAnsi="Times New Roman" w:cs="Times New Roman"/>
          <w:sz w:val="32"/>
          <w:szCs w:val="32"/>
        </w:rPr>
        <w:t>:</w:t>
      </w:r>
      <w:r w:rsidR="002E5DDF" w:rsidRPr="00435F89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77C73" w:rsidRPr="00435F89" w:rsidRDefault="002E5DD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-262759</wp:posOffset>
            </wp:positionH>
            <wp:positionV relativeFrom="paragraph">
              <wp:posOffset>184150</wp:posOffset>
            </wp:positionV>
            <wp:extent cx="3720465" cy="3437255"/>
            <wp:effectExtent l="0" t="0" r="0" b="0"/>
            <wp:wrapTight wrapText="bothSides">
              <wp:wrapPolygon edited="0">
                <wp:start x="13825" y="0"/>
                <wp:lineTo x="4977" y="0"/>
                <wp:lineTo x="3429" y="1556"/>
                <wp:lineTo x="3982" y="1915"/>
                <wp:lineTo x="2654" y="2753"/>
                <wp:lineTo x="1991" y="3472"/>
                <wp:lineTo x="1548" y="4908"/>
                <wp:lineTo x="1438" y="5866"/>
                <wp:lineTo x="1659" y="7662"/>
                <wp:lineTo x="553" y="8260"/>
                <wp:lineTo x="0" y="8978"/>
                <wp:lineTo x="0" y="9577"/>
                <wp:lineTo x="1438" y="11492"/>
                <wp:lineTo x="2323" y="13408"/>
                <wp:lineTo x="2323" y="13767"/>
                <wp:lineTo x="3097" y="15323"/>
                <wp:lineTo x="2765" y="20351"/>
                <wp:lineTo x="3539" y="20950"/>
                <wp:lineTo x="14378" y="21428"/>
                <wp:lineTo x="17253" y="21428"/>
                <wp:lineTo x="21456" y="21189"/>
                <wp:lineTo x="21456" y="20112"/>
                <wp:lineTo x="17143" y="19154"/>
                <wp:lineTo x="21456" y="19034"/>
                <wp:lineTo x="21456" y="17957"/>
                <wp:lineTo x="18249" y="17238"/>
                <wp:lineTo x="21456" y="16879"/>
                <wp:lineTo x="21456" y="15802"/>
                <wp:lineTo x="18028" y="15323"/>
                <wp:lineTo x="20903" y="13767"/>
                <wp:lineTo x="21014" y="13527"/>
                <wp:lineTo x="18912" y="13408"/>
                <wp:lineTo x="21124" y="11492"/>
                <wp:lineTo x="21014" y="1915"/>
                <wp:lineTo x="21456" y="838"/>
                <wp:lineTo x="21456" y="0"/>
                <wp:lineTo x="13825" y="0"/>
              </wp:wrapPolygon>
            </wp:wrapTight>
            <wp:docPr id="3" name="Рисунок 3" descr="C:\Users\Lenovo\Desktop\53\сайт\f25378258a2c4d713825ff6b1a7c8bd5-768x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53\сайт\f25378258a2c4d713825ff6b1a7c8bd5-768x7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понимание ребенком, почему он идет в школу, важность обучения;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наличие интереса к учению и получению новых знаний;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способность ребенка выполнять задание, которое ему не совсем по душе, но этого требует учебная программа;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усидчивость – способность в течение определенного времени внимательно слушать взрослого и выполнять задания, не отвлекаясь на посторонние предметы и дела.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5F89">
        <w:rPr>
          <w:rFonts w:ascii="Times New Roman" w:hAnsi="Times New Roman" w:cs="Times New Roman"/>
          <w:b/>
          <w:color w:val="002060"/>
          <w:sz w:val="32"/>
          <w:szCs w:val="32"/>
        </w:rPr>
        <w:t>Познавательная готовность ребенка к школе</w:t>
      </w:r>
      <w:r w:rsidR="00A77C73" w:rsidRPr="00435F89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Данный аспект означает, что будущий первоклассник должен обладать определенным комплексом знаний и умений, который </w:t>
      </w:r>
      <w:r w:rsidRPr="00435F89">
        <w:rPr>
          <w:rFonts w:ascii="Times New Roman" w:hAnsi="Times New Roman" w:cs="Times New Roman"/>
          <w:sz w:val="32"/>
          <w:szCs w:val="32"/>
        </w:rPr>
        <w:lastRenderedPageBreak/>
        <w:t>понадобится для успешного обучения в школе. Итак, что должен знать и уметь ребенок в шесть-семь лет?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sz w:val="32"/>
          <w:szCs w:val="32"/>
          <w:u w:val="single"/>
        </w:rPr>
        <w:t>Внимание.</w:t>
      </w:r>
    </w:p>
    <w:p w:rsidR="00BA40A7" w:rsidRPr="00435F89" w:rsidRDefault="00BA40A7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Заниматься каким-либо делом, не отвлекаясь, в течение двадцати-тридцати минут.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Находить сходства и отличия между предметами, картинками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Уметь выполнять работу по образцу, например, с точностью воспроизводить на своем листе бумаги узор, копировать движения человека и так далее.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Легко играть в игры на внимательность, где требуется быстрота реакции. Например, называйте живое существо, но перед игрой обсудите правила: если ребенок услышит домашнее животное, то он должен хлопнуть в ладоши, если дикое – постучать ногами, если птица – помахать руками.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sz w:val="32"/>
          <w:szCs w:val="32"/>
          <w:u w:val="single"/>
        </w:rPr>
        <w:t>Математика.</w:t>
      </w:r>
    </w:p>
    <w:p w:rsidR="00BA40A7" w:rsidRPr="00435F89" w:rsidRDefault="00BA40A7" w:rsidP="00435F89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Цифры от 0 до 10.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Прямой счет от 1 до 10 и обратный счет от 10 до 1.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BA40A7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Арифметические знаки</w:t>
      </w:r>
      <w:proofErr w:type="gramStart"/>
      <w:r w:rsidRPr="00435F89">
        <w:rPr>
          <w:rFonts w:ascii="Times New Roman" w:hAnsi="Times New Roman" w:cs="Times New Roman"/>
          <w:sz w:val="32"/>
          <w:szCs w:val="32"/>
        </w:rPr>
        <w:t>: «+</w:t>
      </w:r>
      <w:r w:rsidR="00197F9F" w:rsidRPr="00435F89">
        <w:rPr>
          <w:rFonts w:ascii="Times New Roman" w:hAnsi="Times New Roman" w:cs="Times New Roman"/>
          <w:sz w:val="32"/>
          <w:szCs w:val="32"/>
        </w:rPr>
        <w:t>», «</w:t>
      </w:r>
      <w:r w:rsidRPr="00435F89">
        <w:rPr>
          <w:rFonts w:ascii="Times New Roman" w:hAnsi="Times New Roman" w:cs="Times New Roman"/>
          <w:sz w:val="32"/>
          <w:szCs w:val="32"/>
        </w:rPr>
        <w:t>-»</w:t>
      </w:r>
      <w:r w:rsidR="00197F9F" w:rsidRPr="00435F89">
        <w:rPr>
          <w:rFonts w:ascii="Times New Roman" w:hAnsi="Times New Roman" w:cs="Times New Roman"/>
          <w:sz w:val="32"/>
          <w:szCs w:val="32"/>
        </w:rPr>
        <w:t>, «=».</w:t>
      </w:r>
      <w:proofErr w:type="gramEnd"/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• Деление круга, квадрата </w:t>
      </w:r>
      <w:proofErr w:type="gramStart"/>
      <w:r w:rsidRPr="00435F89">
        <w:rPr>
          <w:rFonts w:ascii="Times New Roman" w:hAnsi="Times New Roman" w:cs="Times New Roman"/>
          <w:sz w:val="32"/>
          <w:szCs w:val="32"/>
        </w:rPr>
        <w:t>на</w:t>
      </w:r>
      <w:r w:rsidR="00BA40A7" w:rsidRPr="00435F89">
        <w:rPr>
          <w:rFonts w:ascii="Times New Roman" w:hAnsi="Times New Roman" w:cs="Times New Roman"/>
          <w:sz w:val="32"/>
          <w:szCs w:val="32"/>
        </w:rPr>
        <w:t xml:space="preserve"> </w:t>
      </w:r>
      <w:r w:rsidRPr="00435F89">
        <w:rPr>
          <w:rFonts w:ascii="Times New Roman" w:hAnsi="Times New Roman" w:cs="Times New Roman"/>
          <w:sz w:val="32"/>
          <w:szCs w:val="32"/>
        </w:rPr>
        <w:t>пополам</w:t>
      </w:r>
      <w:proofErr w:type="gramEnd"/>
      <w:r w:rsidRPr="00435F89">
        <w:rPr>
          <w:rFonts w:ascii="Times New Roman" w:hAnsi="Times New Roman" w:cs="Times New Roman"/>
          <w:sz w:val="32"/>
          <w:szCs w:val="32"/>
        </w:rPr>
        <w:t>, четыре части.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35F89">
        <w:rPr>
          <w:rFonts w:ascii="Times New Roman" w:hAnsi="Times New Roman" w:cs="Times New Roman"/>
          <w:sz w:val="32"/>
          <w:szCs w:val="32"/>
        </w:rPr>
        <w:t>• Ориентирование в пространстве и листе бумаги: «справа, слева, вверху, внизу, над, под, за и т. п.</w:t>
      </w:r>
      <w:proofErr w:type="gramEnd"/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BA40A7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197F9F" w:rsidRPr="00435F89">
        <w:rPr>
          <w:rFonts w:ascii="Times New Roman" w:hAnsi="Times New Roman" w:cs="Times New Roman"/>
          <w:b/>
          <w:sz w:val="32"/>
          <w:szCs w:val="32"/>
          <w:u w:val="single"/>
        </w:rPr>
        <w:t>3</w:t>
      </w:r>
      <w:r w:rsidRPr="00435F89">
        <w:rPr>
          <w:rFonts w:ascii="Times New Roman" w:hAnsi="Times New Roman" w:cs="Times New Roman"/>
          <w:b/>
          <w:sz w:val="32"/>
          <w:szCs w:val="32"/>
          <w:u w:val="single"/>
        </w:rPr>
        <w:t xml:space="preserve">) </w:t>
      </w:r>
      <w:r w:rsidR="00197F9F" w:rsidRPr="00435F89">
        <w:rPr>
          <w:rFonts w:ascii="Times New Roman" w:hAnsi="Times New Roman" w:cs="Times New Roman"/>
          <w:b/>
          <w:sz w:val="32"/>
          <w:szCs w:val="32"/>
          <w:u w:val="single"/>
        </w:rPr>
        <w:t>Память.</w:t>
      </w:r>
    </w:p>
    <w:p w:rsidR="00BA40A7" w:rsidRPr="00435F89" w:rsidRDefault="00BA40A7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Запоминание 10-12 картинок.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Рассказывание по памяти стишков, скороговорок, пословиц, сказок и т.п.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BA40A7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lastRenderedPageBreak/>
        <w:t>• Пересказывать текст</w:t>
      </w:r>
      <w:r w:rsidR="00197F9F" w:rsidRPr="00435F89">
        <w:rPr>
          <w:rFonts w:ascii="Times New Roman" w:hAnsi="Times New Roman" w:cs="Times New Roman"/>
          <w:sz w:val="32"/>
          <w:szCs w:val="32"/>
        </w:rPr>
        <w:t xml:space="preserve"> из 4-5 предложений.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sz w:val="32"/>
          <w:szCs w:val="32"/>
          <w:u w:val="single"/>
        </w:rPr>
        <w:t>4) Мышление.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35F89">
        <w:rPr>
          <w:rFonts w:ascii="Times New Roman" w:hAnsi="Times New Roman" w:cs="Times New Roman"/>
          <w:sz w:val="32"/>
          <w:szCs w:val="32"/>
        </w:rPr>
        <w:t>• Заканчивать предложение, например, «Река широкая, а ручей…», «Суп горячий, а компот…» и т. п.</w:t>
      </w:r>
      <w:proofErr w:type="gramEnd"/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35F89">
        <w:rPr>
          <w:rFonts w:ascii="Times New Roman" w:hAnsi="Times New Roman" w:cs="Times New Roman"/>
          <w:sz w:val="32"/>
          <w:szCs w:val="32"/>
        </w:rPr>
        <w:t>• Находить лишнее слово из группы слов, например, «стол, стул, кровать, сапоги, кресло», «лиса, медведь, волк, собака, заяц» и т. д.</w:t>
      </w:r>
      <w:proofErr w:type="gramEnd"/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Определять последовательность событий, чтобы сначала, а что – потом.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Находить несоответствия в рисунках, стихах-небылицах.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• Складывать </w:t>
      </w:r>
      <w:proofErr w:type="spellStart"/>
      <w:r w:rsidRPr="00435F89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435F89">
        <w:rPr>
          <w:rFonts w:ascii="Times New Roman" w:hAnsi="Times New Roman" w:cs="Times New Roman"/>
          <w:sz w:val="32"/>
          <w:szCs w:val="32"/>
        </w:rPr>
        <w:t xml:space="preserve"> без помощи взрослого.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• Сложить из бумаги вместе </w:t>
      </w:r>
      <w:proofErr w:type="gramStart"/>
      <w:r w:rsidRPr="00435F89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435F89">
        <w:rPr>
          <w:rFonts w:ascii="Times New Roman" w:hAnsi="Times New Roman" w:cs="Times New Roman"/>
          <w:sz w:val="32"/>
          <w:szCs w:val="32"/>
        </w:rPr>
        <w:t xml:space="preserve"> взрослым простой предмет: лодочку, кораблик.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sz w:val="32"/>
          <w:szCs w:val="32"/>
          <w:u w:val="single"/>
        </w:rPr>
        <w:t>5) Мелкая моторика.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Правильно держать в руке ручку, карандаш, кисть и регулировать силу их нажима при письме и рисовании.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Раскрашивать предметы и штриховать их, не выходя за контур.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Вырезать ножницами по линии, нарисованной на бумаге.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Выполнять аппликации.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sz w:val="32"/>
          <w:szCs w:val="32"/>
          <w:u w:val="single"/>
        </w:rPr>
        <w:t>6) Речь.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Составлять предложения из нескольких слов, например, кошка, двор, идти, солнечный зайчик, играть.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Понимать и объяснять смысл пословиц.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Составлять связный рассказ по картинке и серии картинок.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Выразительно рассказывать стихи с правильной интонацией.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Различать в словах буквы и звуки.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sz w:val="32"/>
          <w:szCs w:val="32"/>
          <w:u w:val="single"/>
        </w:rPr>
        <w:t>7) Окружающий мир.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Знать основные цвета, домашних и диких животных, птиц, деревья, грибы, цветы, овощи, фрукты и так далее.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• Называть времена года, явления природы, перелетных и зимующих птиц, месяцы, дни недели, свои фамилию, имя и отчество, имена своих родителей и место их работы, свой город, адрес, какие бывают профессии.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435F89">
        <w:rPr>
          <w:rFonts w:ascii="Times New Roman" w:hAnsi="Times New Roman" w:cs="Times New Roman"/>
          <w:b/>
          <w:i/>
          <w:color w:val="7030A0"/>
          <w:sz w:val="32"/>
          <w:szCs w:val="32"/>
        </w:rPr>
        <w:t>Что нужно знать родителям, занимаясь с ребенком дома?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Домашние занятия с ребенком очень полезны и необходимы будущему первокласснику. Они положительно влияют на развитие ребенка и помогают в сближении всех членов семьи, установлении доверительных отношений. Но такие занятия не должны быть для ребенка принудительными, его необходимо в первую очередь заинтересовать, а для этого лучше всего предлагать интересные задания, а для занятий выбрать наиболее подходящий момент. Не надо отрывать ребенка от игр и усаживать его за стол. Постарайтесь увлечь его, чтобы он сам принял ваше предложение позаниматься. Кроме этого, занимаясь с ребенком дома, родители должны знать, что в пять-шесть лет дети не отличаются усидчивостью и не могут долгое время выполнять одно и то же задание. Занятие дома не должно продолжаться более пятнадцати минут. После этого следует сделать перерыв, чтобы ребенок отвлекся. Очень важна смена деятельности. Например, сначала вы в течение десяти-пятнадцати минут выполняли логические упражнения, потом после перерыва можно заняться рисованием, далее поиграть в подвижные игры, после чего полепить из пластилина забавные фигуры и т. п.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Родители должны знать и еще одну очень важную психологическую особенность детей дошкольного возраста: </w:t>
      </w:r>
      <w:r w:rsidRPr="00435F89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их </w:t>
      </w:r>
      <w:r w:rsidRPr="00435F89"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>основным видом деятельности является игра, через которую они развиваются и получают новые знания.</w:t>
      </w:r>
      <w:r w:rsidRPr="00435F8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435F89">
        <w:rPr>
          <w:rFonts w:ascii="Times New Roman" w:hAnsi="Times New Roman" w:cs="Times New Roman"/>
          <w:sz w:val="32"/>
          <w:szCs w:val="32"/>
        </w:rPr>
        <w:t xml:space="preserve">То есть все задания должны преподноситься малышу в игровой форме, а домашние занятия не должны превращаться в учебный процесс. Но занимаясь с ребенком дома, даже не обязательно отводить для этого какое-то конкретное время, развивать своего малыша можно постоянно. Например, когда вы гуляете во дворе, </w:t>
      </w: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обратите внимание</w:t>
      </w:r>
      <w:r w:rsidRPr="00435F89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ребенка на погоду</w:t>
      </w:r>
      <w:r w:rsidRPr="00435F89">
        <w:rPr>
          <w:rFonts w:ascii="Times New Roman" w:hAnsi="Times New Roman" w:cs="Times New Roman"/>
          <w:sz w:val="32"/>
          <w:szCs w:val="32"/>
        </w:rPr>
        <w:t xml:space="preserve">, поговорите о времени года, подметьте, что выпал первый снег или у деревьев начали опадать листья. На </w:t>
      </w: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прогулке можно посчитать</w:t>
      </w:r>
      <w:r w:rsidRPr="00435F89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435F89">
        <w:rPr>
          <w:rFonts w:ascii="Times New Roman" w:hAnsi="Times New Roman" w:cs="Times New Roman"/>
          <w:sz w:val="32"/>
          <w:szCs w:val="32"/>
        </w:rPr>
        <w:t xml:space="preserve">количество лавочек во дворе, подъездов в доме, птиц на дереве и так далее. На отдыхе в лесу </w:t>
      </w: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познакомьте ребенка с названиями деревьев, цветов, птиц</w:t>
      </w:r>
      <w:r w:rsidRPr="00435F89">
        <w:rPr>
          <w:rFonts w:ascii="Times New Roman" w:hAnsi="Times New Roman" w:cs="Times New Roman"/>
          <w:sz w:val="32"/>
          <w:szCs w:val="32"/>
        </w:rPr>
        <w:t>. То есть старайтесь, чтобы ребенок обращал внимание на то, что его окружает, что происходит вокруг него.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Большую помощь родителям могут оказать различные </w:t>
      </w: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развивающие игры,</w:t>
      </w:r>
      <w:r w:rsidRPr="00435F89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435F89">
        <w:rPr>
          <w:rFonts w:ascii="Times New Roman" w:hAnsi="Times New Roman" w:cs="Times New Roman"/>
          <w:sz w:val="32"/>
          <w:szCs w:val="32"/>
        </w:rPr>
        <w:t xml:space="preserve">но при этом очень важно, чтобы они соответствовали возрасту ребенка. Прежде чем показать игру ребенку, познакомьтесь с ней сами и решите, насколько она может быть полезной и ценной для развития малыша. Можно порекомендовать </w:t>
      </w: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детское лото</w:t>
      </w:r>
      <w:r w:rsidRPr="00435F89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435F89">
        <w:rPr>
          <w:rFonts w:ascii="Times New Roman" w:hAnsi="Times New Roman" w:cs="Times New Roman"/>
          <w:sz w:val="32"/>
          <w:szCs w:val="32"/>
        </w:rPr>
        <w:t xml:space="preserve">с изображениями животных, растений и птиц. Не стоит дошкольнику приобретать энциклопедии, скорее всего они его не заинтересуют или интерес к ним пропадет очень быстро. Если ваш ребенок посмотрел мультфильм, попросите рассказать о его содержании – это станет хорошей тренировкой речи. При этом </w:t>
      </w: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задавайте вопросы</w:t>
      </w:r>
      <w:r w:rsidRPr="00435F89">
        <w:rPr>
          <w:rFonts w:ascii="Times New Roman" w:hAnsi="Times New Roman" w:cs="Times New Roman"/>
          <w:sz w:val="32"/>
          <w:szCs w:val="32"/>
        </w:rPr>
        <w:t xml:space="preserve">, чтобы ребенок видел, что это для вас действительно интересно. Обращайте внимание на то, правильно ли ребенок при рассказывании произносит слова и звуки, если есть какие-то ошибки, то деликатно говорите о них ребенку и исправляйте. </w:t>
      </w:r>
      <w:r w:rsidRPr="00435F89">
        <w:rPr>
          <w:rFonts w:ascii="Times New Roman" w:hAnsi="Times New Roman" w:cs="Times New Roman"/>
          <w:b/>
          <w:color w:val="7030A0"/>
          <w:sz w:val="32"/>
          <w:szCs w:val="32"/>
        </w:rPr>
        <w:t>Разучивайте с ребенком скороговорки и стишки, пословицы.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5F89">
        <w:rPr>
          <w:rFonts w:ascii="Times New Roman" w:hAnsi="Times New Roman" w:cs="Times New Roman"/>
          <w:b/>
          <w:color w:val="002060"/>
          <w:sz w:val="32"/>
          <w:szCs w:val="32"/>
        </w:rPr>
        <w:t>Тренируем руку ребенка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Дома очень важно развивать мелкую моторику ребенка, то есть его руки и пальчики. Это необходимо для того, чтобы у ребенка в первом классе не было проблем с письмом. Многие родители совершают большую ошибку, запрещая ребенку брать в руки ножницы. Да, ножницами можно пораниться, но если с ребенком </w:t>
      </w:r>
      <w:r w:rsidRPr="00435F89">
        <w:rPr>
          <w:rFonts w:ascii="Times New Roman" w:hAnsi="Times New Roman" w:cs="Times New Roman"/>
          <w:sz w:val="32"/>
          <w:szCs w:val="32"/>
        </w:rPr>
        <w:lastRenderedPageBreak/>
        <w:t>проговорить, как правильно обращаться с ножницами, что можно делать, а что – нельзя, то ножницы не будут представлять опасности. Следите, чтобы ребенок вырезал не хаотично, а по намеченной линии. Для этого вы можете нарисовать геометрические фигуры и попросить ребенка их аккуратно вырезать, после чего из них можно сделать аппликацию. Это задание очень нравится детям, а его польза очень высока. Для развития мелкой моторики очень полезна лепка, да и детям очень нравится лепить различные колобки, зверушек и другие фигурки. Учите вместе с ребенком пальчиковые разминки – в магазинах без проблем можно купить книжку с увлекательными и интересными для малыша пальчиковыми разминками. Кроме этого, тренировать руку дошкольника можно с помощью рисования, штриховки, завязывания шнурков, нанизывания бусинок.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При выполнении ребенком письменного задания следите, правильно ли он держит карандаш или ручку, чтобы его рука не была напряжена, за осанкой ребенка и расположением листа бумаги на столе. Продолжительность выполнения письменных заданий не должна превышать пяти минут, при этом важность имеет не быстрота выполнения задания, а его точность. Начинать следует с простых заданий, например, обводить изображение, постепенно задание должно усложняться, но только после того, как ребенок будет хорошо справляться с более легким заданием.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Для тренировки рук ребёнка существуют следующие игры и упражнения: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>Рисуем по клеточкам</w:t>
      </w:r>
      <w:proofErr w:type="gramStart"/>
      <w:r w:rsidR="00FC5D89" w:rsidRPr="00435F89">
        <w:rPr>
          <w:rFonts w:ascii="Times New Roman" w:hAnsi="Times New Roman" w:cs="Times New Roman"/>
          <w:sz w:val="32"/>
          <w:szCs w:val="32"/>
        </w:rPr>
        <w:t xml:space="preserve">.. </w:t>
      </w:r>
      <w:proofErr w:type="gramEnd"/>
      <w:r w:rsidR="00FC5D89" w:rsidRPr="00435F89">
        <w:rPr>
          <w:rFonts w:ascii="Times New Roman" w:hAnsi="Times New Roman" w:cs="Times New Roman"/>
          <w:sz w:val="32"/>
          <w:szCs w:val="32"/>
        </w:rPr>
        <w:t>Штриховка.. Скопируй узор.. Дорисуй вторую половину… Бусы.. Упражнения с прищепками…</w:t>
      </w:r>
      <w:r w:rsidR="0059635D" w:rsidRPr="00435F89">
        <w:rPr>
          <w:rFonts w:ascii="Times New Roman" w:hAnsi="Times New Roman" w:cs="Times New Roman"/>
          <w:sz w:val="32"/>
          <w:szCs w:val="32"/>
        </w:rPr>
        <w:t xml:space="preserve"> Выкладывание по контуру… Дорожки… Картина из бусин.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435F89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В первый класс: с шести или семи лет?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5F89">
        <w:rPr>
          <w:rFonts w:ascii="Times New Roman" w:hAnsi="Times New Roman" w:cs="Times New Roman"/>
          <w:sz w:val="32"/>
          <w:szCs w:val="32"/>
        </w:rPr>
        <w:t xml:space="preserve">В настоящее время первоклассники-шестилетки не редкость. Их родители уверены, что так будет лучше для ребенка, руководствуясь своими личными соображениями. Некоторые родители считают, что их ребенок в шесть лет уже способен </w:t>
      </w:r>
      <w:r w:rsidRPr="00435F89">
        <w:rPr>
          <w:rFonts w:ascii="Times New Roman" w:hAnsi="Times New Roman" w:cs="Times New Roman"/>
          <w:sz w:val="32"/>
          <w:szCs w:val="32"/>
        </w:rPr>
        <w:lastRenderedPageBreak/>
        <w:t xml:space="preserve">успешно обучаться в первом классе, и предпочитают не тратить еще целый год на посещение детского сада. Однозначно ответить, с семи или с шести лет отдавать ребенка в школу, нельзя. Каждый ребенок индивидуален, индивидуальны его психологические особенности, уровень развития, физическое здоровье и так далее. Но можно сказать точно: подготовленность ребенка к школе складывается из целого комплекса факторов, о которых уже говорилось выше. И если у ребенка все эти факторы развиты на достаточном уровне, то он полностью готов к обучению в первом классе, даже если ему шесть лет, а не семь. Если какой-то один из факторов менее развит, например, эмоционально-волевая или социально-личностная подготовленность, то у ребенка будут проблемы с обучением, пострадает его успеваемость и так будет не только в первом классе, но и </w:t>
      </w:r>
      <w:proofErr w:type="gramStart"/>
      <w:r w:rsidRPr="00435F89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435F89">
        <w:rPr>
          <w:rFonts w:ascii="Times New Roman" w:hAnsi="Times New Roman" w:cs="Times New Roman"/>
          <w:sz w:val="32"/>
          <w:szCs w:val="32"/>
        </w:rPr>
        <w:t xml:space="preserve"> последующих. Это отрицательно скажется и на его здоровье. Поэтому если вы решили отдать ребенка в первый класс с шести лет, то рекомендуется проконсультироваться со специалистом, чтобы он определил, готов ли ребенок к обучению в школе или нет. Если ваш ребенок идет в школу с семи лет, то за несколько месяцев до первого сентября желательно также посетить специалиста, который проведет диагностику готовности ребенка к школе. Кстати, с подобной просьбой можно обратиться к воспитателям или психологу детского сада.</w:t>
      </w:r>
    </w:p>
    <w:p w:rsidR="00197F9F" w:rsidRPr="00A77C73" w:rsidRDefault="00197F9F" w:rsidP="00435F89">
      <w:pPr>
        <w:spacing w:after="0" w:line="240" w:lineRule="auto"/>
        <w:jc w:val="both"/>
        <w:rPr>
          <w:sz w:val="28"/>
          <w:szCs w:val="28"/>
        </w:rPr>
      </w:pPr>
    </w:p>
    <w:p w:rsidR="00197F9F" w:rsidRPr="00A77C73" w:rsidRDefault="00197F9F" w:rsidP="00435F89">
      <w:pPr>
        <w:spacing w:after="0" w:line="240" w:lineRule="auto"/>
        <w:jc w:val="both"/>
        <w:rPr>
          <w:sz w:val="28"/>
          <w:szCs w:val="28"/>
        </w:rPr>
      </w:pPr>
    </w:p>
    <w:p w:rsidR="00EF732F" w:rsidRDefault="00EF732F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  <w:bookmarkStart w:id="0" w:name="_GoBack"/>
      <w:bookmarkEnd w:id="0"/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435F89" w:rsidRDefault="00435F89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EF732F" w:rsidRDefault="00EF732F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</w:p>
    <w:p w:rsidR="00197F9F" w:rsidRPr="00435F89" w:rsidRDefault="00EF732F" w:rsidP="00A77C73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35F8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Рекомендации</w:t>
      </w:r>
      <w:r w:rsidR="00197F9F" w:rsidRPr="00435F8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психологов и педагогов.</w:t>
      </w:r>
    </w:p>
    <w:p w:rsidR="00EF732F" w:rsidRPr="00435F89" w:rsidRDefault="00EF732F" w:rsidP="00A77C73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EF732F" w:rsidRPr="0059635D" w:rsidRDefault="00EF732F" w:rsidP="00A77C73">
      <w:pPr>
        <w:spacing w:after="0" w:line="240" w:lineRule="auto"/>
        <w:rPr>
          <w:b/>
          <w:i/>
          <w:color w:val="002060"/>
          <w:sz w:val="32"/>
          <w:szCs w:val="32"/>
        </w:rPr>
      </w:pPr>
      <w:r w:rsidRPr="00EF732F">
        <w:rPr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897820" cy="3674998"/>
            <wp:effectExtent l="0" t="0" r="0" b="1905"/>
            <wp:docPr id="1" name="Рисунок 1" descr="C:\Users\Lenovo\Desktop\53\сайт\1_5fc5362890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53\сайт\1_5fc5362890c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92" cy="36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9F" w:rsidRPr="00A77C73" w:rsidRDefault="00197F9F" w:rsidP="00A77C73">
      <w:pPr>
        <w:spacing w:after="0" w:line="240" w:lineRule="auto"/>
        <w:rPr>
          <w:sz w:val="28"/>
          <w:szCs w:val="28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1. Не будьте слишком требовательны к ребенку.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2. Ребенок имеет право на ошибку, ведь ошибаться свойственно всем людям, в том числе и взрослым.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3. Следите, чтобы нагрузка не была для ребенка чрезмерной.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4. Если вы видите, что у ребенка есть проблемы, то не бойтесь обращаться за помощью к специалистам: логопеду, психологу и т. д.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 xml:space="preserve">5. Учеба должна гармонично совмещаться с отдыхом, поэтому устраивайте ребенку небольшие праздники и сюрпризы, </w:t>
      </w:r>
      <w:r w:rsidRPr="00435F89">
        <w:rPr>
          <w:rFonts w:ascii="Times New Roman" w:hAnsi="Times New Roman" w:cs="Times New Roman"/>
          <w:b/>
          <w:sz w:val="32"/>
          <w:szCs w:val="32"/>
        </w:rPr>
        <w:lastRenderedPageBreak/>
        <w:t>например, отправьтесь в выходны</w:t>
      </w:r>
      <w:r w:rsidR="00435F89" w:rsidRPr="00435F89">
        <w:rPr>
          <w:rFonts w:ascii="Times New Roman" w:hAnsi="Times New Roman" w:cs="Times New Roman"/>
          <w:b/>
          <w:sz w:val="32"/>
          <w:szCs w:val="32"/>
        </w:rPr>
        <w:t>е дни в цирк, музей, парк ……</w:t>
      </w:r>
      <w:r w:rsidRPr="00435F89">
        <w:rPr>
          <w:rFonts w:ascii="Times New Roman" w:hAnsi="Times New Roman" w:cs="Times New Roman"/>
          <w:b/>
          <w:sz w:val="32"/>
          <w:szCs w:val="32"/>
        </w:rPr>
        <w:t>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6. Следите за распорядком дня, чтобы ребенок просыпался и ложился спать в одно и то же время, чтобы он достаточно времени проводил на свежем воздухе, чтобы его сон был спокойным и полноценным. Исключите перед сном подвижные игры и другую активную деятельность. Хорошей и полезной семейной традицией может стать чтение книги всей семьей перед сном.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7. Питание должно быть сбалансированным, не рекомендуются перекусы.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 xml:space="preserve">8. Наблюдайте, как ребенок реагирует на различные ситуации, как выражает свои эмоции, как себя ведет в общественных местах. Ребенок шести-семи лет должен управлять своими желаниями и адекватно выражать свои эмоции, понимать, что не всегда все будет происходить так, как этого хочет он. Следует уделить особое внимание ребенку, если он в </w:t>
      </w:r>
      <w:proofErr w:type="gramStart"/>
      <w:r w:rsidRPr="00435F89">
        <w:rPr>
          <w:rFonts w:ascii="Times New Roman" w:hAnsi="Times New Roman" w:cs="Times New Roman"/>
          <w:b/>
          <w:sz w:val="32"/>
          <w:szCs w:val="32"/>
        </w:rPr>
        <w:t>пред</w:t>
      </w:r>
      <w:proofErr w:type="gramEnd"/>
      <w:r w:rsidR="0059635D" w:rsidRPr="00435F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35F89">
        <w:rPr>
          <w:rFonts w:ascii="Times New Roman" w:hAnsi="Times New Roman" w:cs="Times New Roman"/>
          <w:b/>
          <w:sz w:val="32"/>
          <w:szCs w:val="32"/>
        </w:rPr>
        <w:t>школьном возрасте может прилюдно устроить скандал в магазине, если вы ему что-то не покупаете, если он агрессивно реагирует на свой проигрыш в игре и т. п.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9. Обеспечьте для домашних занятий ребенку все необходимые материалы, чтобы в любое время он мог взять пластилин и начать лепить, взять альбом и краски и порисовать и т. д. Для материалов отведите отдельное место, чтобы ребенок самостоятельно ими распоряжался и держал их в порядке.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 xml:space="preserve">10. Если ребенок устал заниматься, не доделав задание, то не настаивайте, дайте ему несколько минут на отдых, а затем вернитесь к выполнению задания. Но все-таки постепенно приучайте ребенка, чтобы он в течение пятнадцати-двадцати минут мог </w:t>
      </w:r>
      <w:proofErr w:type="gramStart"/>
      <w:r w:rsidRPr="00435F89">
        <w:rPr>
          <w:rFonts w:ascii="Times New Roman" w:hAnsi="Times New Roman" w:cs="Times New Roman"/>
          <w:b/>
          <w:sz w:val="32"/>
          <w:szCs w:val="32"/>
        </w:rPr>
        <w:t>заниматься одним делом, не отвлекаясь</w:t>
      </w:r>
      <w:proofErr w:type="gramEnd"/>
      <w:r w:rsidRPr="00435F89">
        <w:rPr>
          <w:rFonts w:ascii="Times New Roman" w:hAnsi="Times New Roman" w:cs="Times New Roman"/>
          <w:b/>
          <w:sz w:val="32"/>
          <w:szCs w:val="32"/>
        </w:rPr>
        <w:t>.</w:t>
      </w:r>
    </w:p>
    <w:p w:rsidR="00435F89" w:rsidRPr="00435F89" w:rsidRDefault="00435F89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 xml:space="preserve">11. Если ребенок отказывается выполнять задание, то попробуйте найти способ, чтобы заинтересовать его. Для этого используйте свою фантазию, не бойтесь придумывать что-то интересное, но ни в коем случае не пугайте ребенка, что </w:t>
      </w:r>
      <w:r w:rsidRPr="00435F8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лишите его сладостей, что не пустите его гулять и т. п. Будьте терпеливы к капризам вашего </w:t>
      </w:r>
      <w:r w:rsidR="00EF732F" w:rsidRPr="00435F89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435F89">
        <w:rPr>
          <w:rFonts w:ascii="Times New Roman" w:hAnsi="Times New Roman" w:cs="Times New Roman"/>
          <w:b/>
          <w:sz w:val="32"/>
          <w:szCs w:val="32"/>
        </w:rPr>
        <w:t>нехочухи</w:t>
      </w:r>
      <w:proofErr w:type="spellEnd"/>
      <w:r w:rsidR="00EF732F" w:rsidRPr="00435F89">
        <w:rPr>
          <w:rFonts w:ascii="Times New Roman" w:hAnsi="Times New Roman" w:cs="Times New Roman"/>
          <w:b/>
          <w:sz w:val="32"/>
          <w:szCs w:val="32"/>
        </w:rPr>
        <w:t>»</w:t>
      </w:r>
      <w:r w:rsidRPr="00435F89">
        <w:rPr>
          <w:rFonts w:ascii="Times New Roman" w:hAnsi="Times New Roman" w:cs="Times New Roman"/>
          <w:b/>
          <w:sz w:val="32"/>
          <w:szCs w:val="32"/>
        </w:rPr>
        <w:t>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12. Обеспечьте ребенку развивающее пространство, то есть стремитесь, чтобы вашего малыша окружало как можно меньше бесполезных вещей, игр, предметов.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13. Рассказывайте ребенку, как вы учились в школе, как вы пошли в первый класс, просматривайте вместе свои школьные фотографии.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>14. Формируйте у ребенка положительное отношение к школе, что у него там будет много друзей, там очень интересно, учителя очень хорошие и добрые. Нельзя пугать его двойками, наказанием за плохое поведение и т. п.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F89">
        <w:rPr>
          <w:rFonts w:ascii="Times New Roman" w:hAnsi="Times New Roman" w:cs="Times New Roman"/>
          <w:b/>
          <w:sz w:val="32"/>
          <w:szCs w:val="32"/>
        </w:rPr>
        <w:t xml:space="preserve">15. </w:t>
      </w:r>
      <w:proofErr w:type="gramStart"/>
      <w:r w:rsidRPr="00435F89">
        <w:rPr>
          <w:rFonts w:ascii="Times New Roman" w:hAnsi="Times New Roman" w:cs="Times New Roman"/>
          <w:b/>
          <w:sz w:val="32"/>
          <w:szCs w:val="32"/>
        </w:rPr>
        <w:t>Обратите внимание, знает и использует ли ваш ребенок «волшебные» слова: здравствуйте, до свидания, извините, спасибо и т. п. Если нет, то, возможно, этих слов нет в вашем лексиконе.</w:t>
      </w:r>
      <w:proofErr w:type="gramEnd"/>
      <w:r w:rsidRPr="00435F89">
        <w:rPr>
          <w:rFonts w:ascii="Times New Roman" w:hAnsi="Times New Roman" w:cs="Times New Roman"/>
          <w:b/>
          <w:sz w:val="32"/>
          <w:szCs w:val="32"/>
        </w:rPr>
        <w:t xml:space="preserve"> Лучше всего не отдавать ребенку команды: принеси то, сделай это, убери на место, - а превратить их в вежливые просьбы. Известно, что дети копируют поведение, манеру говорить своих родителей. Если вы используете при ребенке ненормативную лексику, если вы грубы друг с другом, то не удивляйтесь, если учителя будут жаловаться, что ваш ребенок в школе материться, дерется, задирается на других детей.</w:t>
      </w: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F9F" w:rsidRPr="00435F89" w:rsidRDefault="00197F9F" w:rsidP="00435F8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197F9F" w:rsidRPr="00435F89" w:rsidSect="006F6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56E05"/>
    <w:multiLevelType w:val="hybridMultilevel"/>
    <w:tmpl w:val="15025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B1E68"/>
    <w:rsid w:val="00197F9F"/>
    <w:rsid w:val="002E5DDF"/>
    <w:rsid w:val="00435F89"/>
    <w:rsid w:val="00511837"/>
    <w:rsid w:val="0059635D"/>
    <w:rsid w:val="005B1E68"/>
    <w:rsid w:val="006034C5"/>
    <w:rsid w:val="006F6C51"/>
    <w:rsid w:val="00A330B8"/>
    <w:rsid w:val="00A77C73"/>
    <w:rsid w:val="00BA40A7"/>
    <w:rsid w:val="00EF732F"/>
    <w:rsid w:val="00FC5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0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0E55D-364C-4F08-8526-0A87A4D60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2415</Words>
  <Characters>13768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туманова</dc:creator>
  <cp:keywords/>
  <dc:description/>
  <cp:lastModifiedBy>света</cp:lastModifiedBy>
  <cp:revision>8</cp:revision>
  <dcterms:created xsi:type="dcterms:W3CDTF">2021-02-09T15:27:00Z</dcterms:created>
  <dcterms:modified xsi:type="dcterms:W3CDTF">2021-02-13T15:50:00Z</dcterms:modified>
</cp:coreProperties>
</file>